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Lettre recommandée avec accusé de réception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Mise en Demeure de Payer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Par la présente, nous vous mettons en demeure de régler, sous un délai de ______ jours à compter de la réception de ce courrier, la somme de ______________________ F CFA correspondant à la facture n° ______________________ échue le ______________________, restée impayée malgré nos relances des ______________________ et ______________________.</w:t>
      </w:r>
    </w:p>
    <w:p>
      <w:pPr>
        <w:spacing w:after="120"/>
      </w:pPr>
      <w:r>
        <w:rPr>
          <w:sz w:val="21"/>
        </w:rPr>
        <w:t xml:space="preserve">À défaut de paiement dans le délai imparti, nous nous réservons le droit d'engager, sans autre préavis, toute action judiciaire utile au recouvrement de cette créance, y compris les intérêts de retard et frais de procédure.</w:t>
      </w:r>
    </w:p>
    <w:p>
      <w:pPr>
        <w:spacing w:after="120"/>
      </w:pPr>
      <w:r>
        <w:rPr>
          <w:sz w:val="21"/>
        </w:rPr>
        <w:t xml:space="preserve">La présente mise en demeure interrompt la prescription conformément aux dispositions applicables.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(avant tout engagement de procédure judiciaire)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GA-MISEENDE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Mise en demeure de payer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