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jc w:val="center"/>
        <w:spacing w:after="300"/>
      </w:pPr>
      <w:r>
        <w:rPr>
          <w:i/>
          <w:sz w:val="20"/>
          <w:color w:val="39B54A"/>
        </w:rPr>
        <w:t xml:space="preserve">Guichet Unique de Formalisation des Entreprises (APIEx) — Bénin</w:t>
      </w:r>
    </w:p>
    <w:p>
      <w:pPr>
        <w:spacing w:before="240" w:after="120"/>
        <w:pBdr>
          <w:bottom w:val="single" w:sz="6" w:space="1" w:color="39B54A"/>
        </w:pBdr>
      </w:pPr>
      <w:r>
        <w:rPr>
          <w:b/>
          <w:sz w:val="24"/>
          <w:color w:val="0B1029"/>
        </w:rPr>
        <w:t xml:space="preserve">Déclaration d'Entreprise Individuelle</w:t>
      </w:r>
    </w:p>
    <w:p>
      <w:pPr>
        <w:spacing w:after="160"/>
      </w:pPr>
      <w:r>
        <w:rPr>
          <w:b/>
          <w:sz w:val="21"/>
        </w:rPr>
        <w:t xml:space="preserve">Nom et prénoms de l'entrepreneur : </w:t>
      </w:r>
      <w:r>
        <w:rPr>
          <w:sz w:val="21"/>
          <w:u w:val="single"/>
        </w:rPr>
        <w:t xml:space="preserve">   .............................................</w:t>
      </w:r>
    </w:p>
    <w:p>
      <w:pPr>
        <w:spacing w:after="160"/>
      </w:pPr>
      <w:r>
        <w:rPr>
          <w:b/>
          <w:sz w:val="21"/>
        </w:rPr>
        <w:t xml:space="preserve">Date et lieu de naissance : </w:t>
      </w:r>
      <w:r>
        <w:rPr>
          <w:sz w:val="21"/>
          <w:u w:val="single"/>
        </w:rPr>
        <w:t xml:space="preserve">   .............................................</w:t>
      </w:r>
    </w:p>
    <w:p>
      <w:pPr>
        <w:spacing w:after="160"/>
      </w:pPr>
      <w:r>
        <w:rPr>
          <w:b/>
          <w:sz w:val="21"/>
        </w:rPr>
        <w:t xml:space="preserve">Nationalité : </w:t>
      </w:r>
      <w:r>
        <w:rPr>
          <w:sz w:val="21"/>
          <w:u w:val="single"/>
        </w:rPr>
        <w:t xml:space="preserve">   .............................................</w:t>
      </w:r>
    </w:p>
    <w:p>
      <w:pPr>
        <w:spacing w:after="160"/>
      </w:pPr>
      <w:r>
        <w:rPr>
          <w:b/>
          <w:sz w:val="21"/>
        </w:rPr>
        <w:t xml:space="preserve">Adresse de résidence : </w:t>
      </w:r>
      <w:r>
        <w:rPr>
          <w:sz w:val="21"/>
          <w:u w:val="single"/>
        </w:rPr>
        <w:t xml:space="preserve">   .............................................</w:t>
      </w:r>
    </w:p>
    <w:p>
      <w:pPr>
        <w:spacing w:after="160"/>
      </w:pPr>
      <w:r>
        <w:rPr>
          <w:b/>
          <w:sz w:val="21"/>
        </w:rPr>
        <w:t xml:space="preserve">Nom commercial de l'entreprise (le cas échéant) : </w:t>
      </w:r>
      <w:r>
        <w:rPr>
          <w:sz w:val="21"/>
          <w:u w:val="single"/>
        </w:rPr>
        <w:t xml:space="preserve">   .............................................</w:t>
      </w:r>
    </w:p>
    <w:p>
      <w:pPr>
        <w:spacing w:after="160"/>
      </w:pPr>
      <w:r>
        <w:rPr>
          <w:b/>
          <w:sz w:val="21"/>
        </w:rPr>
        <w:t xml:space="preserve">Activité(s) exercée(s) : </w:t>
      </w:r>
      <w:r>
        <w:rPr>
          <w:sz w:val="21"/>
          <w:u w:val="single"/>
        </w:rPr>
        <w:t xml:space="preserve">   .............................................</w:t>
      </w:r>
    </w:p>
    <w:p>
      <w:pPr>
        <w:spacing w:after="160"/>
      </w:pPr>
      <w:r>
        <w:rPr>
          <w:b/>
          <w:sz w:val="21"/>
        </w:rPr>
        <w:t xml:space="preserve">Adresse du siège de l'activité : </w:t>
      </w:r>
      <w:r>
        <w:rPr>
          <w:sz w:val="21"/>
          <w:u w:val="single"/>
        </w:rPr>
        <w:t xml:space="preserve">   .............................................</w:t>
      </w:r>
    </w:p>
    <w:p>
      <w:pPr>
        <w:spacing w:after="160"/>
      </w:pPr>
      <w:r>
        <w:rPr>
          <w:b/>
          <w:sz w:val="21"/>
        </w:rPr>
        <w:t xml:space="preserve">Date de début d'activité : </w:t>
      </w:r>
      <w:r>
        <w:rPr>
          <w:sz w:val="21"/>
          <w:u w:val="single"/>
        </w:rPr>
        <w:t xml:space="preserve">   .............................................</w:t>
      </w:r>
    </w:p>
    <w:p>
      <w:pPr>
        <w:spacing w:after="120"/>
      </w:pPr>
    </w:p>
    <w:tbl>
      <w:tblPr>
        <w:tblW w:w="9026" w:type="dxa"/>
        <w:tblBorders>
          <w:top w:val="none"/>
          <w:left w:val="none"/>
          <w:bottom w:val="none"/>
          <w:right w:val="none"/>
          <w:insideH w:val="none"/>
          <w:insideV w:val="none"/>
        </w:tblBorders>
      </w:tblPr>
      <w:tblGrid>
        <w:gridCol w:w="9026"/>
      </w:tblGrid>
      <w:tr>
        <w:tc>
          <w:tcPr>
            <w:tcW w:w="9026" w:type="dxa"/>
          </w:tcPr>
          <w:p>
            <w:pPr>
              <w:spacing w:before="600"/>
            </w:pPr>
            <w:r>
              <w:rPr>
                <w:b/>
                <w:sz w:val="19"/>
              </w:rPr>
              <w:t xml:space="preserve">L'entrepreneur individuel</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l'APIEx (Agence de Promotion des Investissements et des Exportations) ou un professionnel du droit avant toute utilisation officielle, et adaptez-le à votre situation réelle.</w:t>
      </w:r>
    </w:p>
    <w:p>
      <w:pPr>
        <w:spacing w:before="360"/>
        <w:pBdr>
          <w:top w:val="single" w:sz="4" w:space="6" w:color="D9D9D9"/>
        </w:pBdr>
      </w:pPr>
      <w:r>
        <w:rPr>
          <w:sz w:val="14"/>
          <w:color w:val="9CA3AF"/>
        </w:rPr>
        <w:t xml:space="preserve">Réf. document : GA-DCLARATI  ·  Version 1.0  ·  Généré le 25/08/2026  ·  GROUP ARC — Cotonou, Bénin  ·  Document interne, à personnaliser avant usage</w:t>
      </w:r>
    </w:p>
    <w:p>
      <w:pPr>
        <w:spacing w:after="120"/>
      </w:pPr>
      <w:r>
        <w:rPr>
          <w:i/>
          <w:sz w:val="21"/>
        </w:rPr>
        <w:t xml:space="preserve">L'entreprise individuelle n'a pas de personnalité juridique distincte de celle de l'entrepreneur : ce dernier est responsable des dettes de l'activité sur l'ensemble de son patrimoine personnel, sauf option pour le statut d'entreprenant ou de patrimoine affecté lorsque le droit applicable le permet. Cette déclaration est à déposer auprès du Guichet Unique de Formalisation des Entreprises (APIEx) en vue de l'immatriculation au RCCM.</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Déclaration d'entreprise individuelle — modèle</dc:title>
  <dc:creator>GROUP ARC</dc:creator>
  <cp:lastModifiedBy>GROUP ARC</cp:lastModifiedBy>
  <dcterms:created xsi:type="dcterms:W3CDTF">2026-08-25T09:11:38Z</dcterms:created>
  <dcterms:modified xsi:type="dcterms:W3CDTF">2026-08-25T09:11:38Z</dcterms:modified>
</cp:coreProperties>
</file>